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78051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Product Name: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3D2981" w:rsidRDefault="003D2981" w:rsidP="0078051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3D2981">
              <w:rPr>
                <w:rFonts w:ascii="Arial" w:eastAsia="돋움" w:hAnsi="Arial" w:cs="Arial"/>
                <w:color w:val="000000"/>
                <w:kern w:val="0"/>
              </w:rPr>
              <w:t>phthalic anhydride (PA)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78051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Product Code:</w:t>
            </w:r>
          </w:p>
        </w:tc>
        <w:tc>
          <w:tcPr>
            <w:tcW w:w="1218" w:type="pct"/>
          </w:tcPr>
          <w:p w:rsidR="00050C24" w:rsidRPr="003D2981" w:rsidRDefault="003D2981" w:rsidP="0078051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3D2981">
              <w:rPr>
                <w:rFonts w:ascii="Arial" w:eastAsia="돋움" w:hAnsi="Arial" w:cs="Arial"/>
                <w:color w:val="000000"/>
                <w:kern w:val="0"/>
              </w:rPr>
              <w:t>29173500</w:t>
            </w:r>
          </w:p>
        </w:tc>
        <w:tc>
          <w:tcPr>
            <w:tcW w:w="1246" w:type="pct"/>
          </w:tcPr>
          <w:p w:rsidR="00050C24" w:rsidRPr="00F97FB1" w:rsidRDefault="00050C24" w:rsidP="0078051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78051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D93341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780512" w:rsidRPr="00F97FB1">
        <w:trPr>
          <w:trHeight w:val="136"/>
        </w:trPr>
        <w:tc>
          <w:tcPr>
            <w:tcW w:w="1333" w:type="pct"/>
            <w:vAlign w:val="center"/>
          </w:tcPr>
          <w:p w:rsidR="00780512" w:rsidRDefault="00780512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780512" w:rsidRDefault="00780512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40,330,762</w:t>
            </w:r>
          </w:p>
        </w:tc>
        <w:tc>
          <w:tcPr>
            <w:tcW w:w="1246" w:type="pct"/>
            <w:vAlign w:val="center"/>
          </w:tcPr>
          <w:p w:rsidR="00780512" w:rsidRDefault="00780512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780512" w:rsidRDefault="00780512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38,980,340</w:t>
            </w:r>
          </w:p>
        </w:tc>
      </w:tr>
      <w:tr w:rsidR="00780512" w:rsidRPr="00F97FB1">
        <w:trPr>
          <w:trHeight w:val="263"/>
        </w:trPr>
        <w:tc>
          <w:tcPr>
            <w:tcW w:w="1333" w:type="pct"/>
            <w:vAlign w:val="center"/>
          </w:tcPr>
          <w:p w:rsidR="00780512" w:rsidRDefault="00780512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780512" w:rsidRDefault="00780512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11,359,900</w:t>
            </w:r>
          </w:p>
        </w:tc>
        <w:tc>
          <w:tcPr>
            <w:tcW w:w="1246" w:type="pct"/>
            <w:vAlign w:val="center"/>
          </w:tcPr>
          <w:p w:rsidR="00780512" w:rsidRDefault="00780512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780512" w:rsidRDefault="00780512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10,560,418</w:t>
            </w:r>
          </w:p>
        </w:tc>
      </w:tr>
      <w:tr w:rsidR="00CE758F" w:rsidRPr="00F97FB1">
        <w:trPr>
          <w:trHeight w:val="136"/>
        </w:trPr>
        <w:tc>
          <w:tcPr>
            <w:tcW w:w="1333" w:type="pct"/>
            <w:vAlign w:val="center"/>
          </w:tcPr>
          <w:p w:rsidR="00CE758F" w:rsidRDefault="00CE758F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CE758F" w:rsidRDefault="00CE758F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CE758F" w:rsidRDefault="00CE758F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CE758F" w:rsidRDefault="00CE758F" w:rsidP="00780512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78051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F374E6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F374E6" w:rsidRDefault="00F374E6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374E6" w:rsidRDefault="00F374E6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374E6" w:rsidRDefault="00F374E6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374E6" w:rsidRDefault="00F374E6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374E6" w:rsidRDefault="00F374E6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374E6" w:rsidRDefault="00F374E6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374E6" w:rsidRDefault="00F374E6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F374E6" w:rsidRPr="00F97FB1">
        <w:trPr>
          <w:trHeight w:val="134"/>
        </w:trPr>
        <w:tc>
          <w:tcPr>
            <w:tcW w:w="907" w:type="pct"/>
            <w:vAlign w:val="center"/>
          </w:tcPr>
          <w:p w:rsidR="00F374E6" w:rsidRDefault="00F374E6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F374E6" w:rsidRDefault="00F374E6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5,107,284</w:t>
            </w:r>
          </w:p>
        </w:tc>
        <w:tc>
          <w:tcPr>
            <w:tcW w:w="682" w:type="pct"/>
            <w:vAlign w:val="center"/>
          </w:tcPr>
          <w:p w:rsidR="00F374E6" w:rsidRDefault="00F374E6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2,373,158</w:t>
            </w:r>
          </w:p>
        </w:tc>
        <w:tc>
          <w:tcPr>
            <w:tcW w:w="682" w:type="pct"/>
            <w:vAlign w:val="center"/>
          </w:tcPr>
          <w:p w:rsidR="00F374E6" w:rsidRDefault="00F374E6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3,733,100</w:t>
            </w:r>
          </w:p>
        </w:tc>
        <w:tc>
          <w:tcPr>
            <w:tcW w:w="682" w:type="pct"/>
            <w:vAlign w:val="center"/>
          </w:tcPr>
          <w:p w:rsidR="00F374E6" w:rsidRDefault="00F374E6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2,098,920</w:t>
            </w:r>
          </w:p>
        </w:tc>
        <w:tc>
          <w:tcPr>
            <w:tcW w:w="682" w:type="pct"/>
            <w:vAlign w:val="center"/>
          </w:tcPr>
          <w:p w:rsidR="00F374E6" w:rsidRDefault="00F374E6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1,949,533</w:t>
            </w:r>
          </w:p>
        </w:tc>
        <w:tc>
          <w:tcPr>
            <w:tcW w:w="682" w:type="pct"/>
            <w:vAlign w:val="center"/>
          </w:tcPr>
          <w:p w:rsidR="00F374E6" w:rsidRDefault="00F374E6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2,655,091</w:t>
            </w:r>
          </w:p>
        </w:tc>
      </w:tr>
      <w:tr w:rsidR="00F374E6" w:rsidRPr="00F97FB1">
        <w:trPr>
          <w:trHeight w:val="128"/>
        </w:trPr>
        <w:tc>
          <w:tcPr>
            <w:tcW w:w="907" w:type="pct"/>
            <w:vAlign w:val="center"/>
          </w:tcPr>
          <w:p w:rsidR="00F374E6" w:rsidRDefault="00F374E6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F374E6" w:rsidRDefault="00F374E6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4,967,130</w:t>
            </w:r>
          </w:p>
        </w:tc>
        <w:tc>
          <w:tcPr>
            <w:tcW w:w="682" w:type="pct"/>
            <w:vAlign w:val="center"/>
          </w:tcPr>
          <w:p w:rsidR="00F374E6" w:rsidRDefault="00F374E6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2,363,981</w:t>
            </w:r>
          </w:p>
        </w:tc>
        <w:tc>
          <w:tcPr>
            <w:tcW w:w="682" w:type="pct"/>
            <w:vAlign w:val="center"/>
          </w:tcPr>
          <w:p w:rsidR="00F374E6" w:rsidRDefault="00F374E6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3,750,249</w:t>
            </w:r>
          </w:p>
        </w:tc>
        <w:tc>
          <w:tcPr>
            <w:tcW w:w="682" w:type="pct"/>
            <w:vAlign w:val="center"/>
          </w:tcPr>
          <w:p w:rsidR="00F374E6" w:rsidRDefault="00F374E6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2,279,161</w:t>
            </w:r>
          </w:p>
        </w:tc>
        <w:tc>
          <w:tcPr>
            <w:tcW w:w="682" w:type="pct"/>
            <w:vAlign w:val="center"/>
          </w:tcPr>
          <w:p w:rsidR="00F374E6" w:rsidRDefault="00F374E6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2,102,463</w:t>
            </w:r>
          </w:p>
        </w:tc>
        <w:tc>
          <w:tcPr>
            <w:tcW w:w="682" w:type="pct"/>
            <w:vAlign w:val="center"/>
          </w:tcPr>
          <w:p w:rsidR="00F374E6" w:rsidRDefault="00F374E6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2,704,810</w:t>
            </w:r>
          </w:p>
        </w:tc>
      </w:tr>
      <w:tr w:rsidR="00F374E6" w:rsidRPr="00F97FB1">
        <w:trPr>
          <w:trHeight w:val="128"/>
        </w:trPr>
        <w:tc>
          <w:tcPr>
            <w:tcW w:w="907" w:type="pct"/>
            <w:vAlign w:val="center"/>
          </w:tcPr>
          <w:p w:rsidR="00F374E6" w:rsidRDefault="00F374E6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F374E6" w:rsidRDefault="00F374E6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40,000</w:t>
            </w:r>
          </w:p>
        </w:tc>
        <w:tc>
          <w:tcPr>
            <w:tcW w:w="682" w:type="pct"/>
            <w:vAlign w:val="center"/>
          </w:tcPr>
          <w:p w:rsidR="00F374E6" w:rsidRDefault="00F374E6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96,700</w:t>
            </w:r>
          </w:p>
        </w:tc>
        <w:tc>
          <w:tcPr>
            <w:tcW w:w="682" w:type="pct"/>
            <w:vAlign w:val="center"/>
          </w:tcPr>
          <w:p w:rsidR="00F374E6" w:rsidRDefault="00F374E6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437,800</w:t>
            </w:r>
          </w:p>
        </w:tc>
        <w:tc>
          <w:tcPr>
            <w:tcW w:w="682" w:type="pct"/>
            <w:vAlign w:val="center"/>
          </w:tcPr>
          <w:p w:rsidR="00F374E6" w:rsidRDefault="00F374E6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1,392,200</w:t>
            </w:r>
          </w:p>
        </w:tc>
        <w:tc>
          <w:tcPr>
            <w:tcW w:w="682" w:type="pct"/>
            <w:vAlign w:val="center"/>
          </w:tcPr>
          <w:p w:rsidR="00F374E6" w:rsidRDefault="00F374E6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1,383,100</w:t>
            </w:r>
          </w:p>
        </w:tc>
        <w:tc>
          <w:tcPr>
            <w:tcW w:w="682" w:type="pct"/>
            <w:vAlign w:val="center"/>
          </w:tcPr>
          <w:p w:rsidR="00F374E6" w:rsidRDefault="00F374E6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202,500</w:t>
            </w:r>
          </w:p>
        </w:tc>
      </w:tr>
      <w:tr w:rsidR="00F374E6" w:rsidRPr="00F97FB1">
        <w:trPr>
          <w:trHeight w:val="128"/>
        </w:trPr>
        <w:tc>
          <w:tcPr>
            <w:tcW w:w="907" w:type="pct"/>
            <w:vAlign w:val="center"/>
          </w:tcPr>
          <w:p w:rsidR="00F374E6" w:rsidRDefault="00F374E6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F374E6" w:rsidRDefault="00F374E6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47,283</w:t>
            </w:r>
          </w:p>
        </w:tc>
        <w:tc>
          <w:tcPr>
            <w:tcW w:w="682" w:type="pct"/>
            <w:vAlign w:val="center"/>
          </w:tcPr>
          <w:p w:rsidR="00F374E6" w:rsidRDefault="00F374E6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119,054</w:t>
            </w:r>
          </w:p>
        </w:tc>
        <w:tc>
          <w:tcPr>
            <w:tcW w:w="682" w:type="pct"/>
            <w:vAlign w:val="center"/>
          </w:tcPr>
          <w:p w:rsidR="00F374E6" w:rsidRDefault="00F374E6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436,925</w:t>
            </w:r>
          </w:p>
        </w:tc>
        <w:tc>
          <w:tcPr>
            <w:tcW w:w="682" w:type="pct"/>
            <w:vAlign w:val="center"/>
          </w:tcPr>
          <w:p w:rsidR="00F374E6" w:rsidRDefault="00F374E6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1,310,059</w:t>
            </w:r>
          </w:p>
        </w:tc>
        <w:tc>
          <w:tcPr>
            <w:tcW w:w="682" w:type="pct"/>
            <w:vAlign w:val="center"/>
          </w:tcPr>
          <w:p w:rsidR="00F374E6" w:rsidRDefault="00F374E6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1,280,314</w:t>
            </w:r>
          </w:p>
        </w:tc>
        <w:tc>
          <w:tcPr>
            <w:tcW w:w="682" w:type="pct"/>
            <w:vAlign w:val="center"/>
          </w:tcPr>
          <w:p w:rsidR="00F374E6" w:rsidRDefault="00F374E6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203,272</w:t>
            </w:r>
          </w:p>
        </w:tc>
      </w:tr>
      <w:tr w:rsidR="0078051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80512" w:rsidRDefault="00780512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80512" w:rsidRDefault="00780512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80512" w:rsidRDefault="00780512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80512" w:rsidRDefault="00780512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80512" w:rsidRDefault="00780512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80512" w:rsidRDefault="00780512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80512" w:rsidRDefault="00780512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78051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1,831,342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5,626,513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2,497,772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1,260,622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2,895,789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8,301,638</w:t>
            </w:r>
          </w:p>
        </w:tc>
      </w:tr>
      <w:tr w:rsidR="0078051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1,816,993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4,876,575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2,303,749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1,217,303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2,686,568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7,911,358</w:t>
            </w:r>
          </w:p>
        </w:tc>
      </w:tr>
      <w:tr w:rsidR="0078051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44,200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194,050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1,799,300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2,323,800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2,989,000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457,250</w:t>
            </w:r>
          </w:p>
        </w:tc>
      </w:tr>
      <w:tr w:rsidR="0078051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45,780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175,422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1,632,216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2,069,600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2,794,100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78051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446,393</w:t>
            </w:r>
          </w:p>
        </w:tc>
      </w:tr>
    </w:tbl>
    <w:p w:rsidR="00050C24" w:rsidRPr="00F97FB1" w:rsidRDefault="00050C24" w:rsidP="0078051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78051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78051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78051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DF8" w:rsidRDefault="00401DF8">
      <w:r>
        <w:separator/>
      </w:r>
    </w:p>
  </w:endnote>
  <w:endnote w:type="continuationSeparator" w:id="1">
    <w:p w:rsidR="00401DF8" w:rsidRDefault="00401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DF8" w:rsidRDefault="00401DF8">
      <w:r>
        <w:separator/>
      </w:r>
    </w:p>
  </w:footnote>
  <w:footnote w:type="continuationSeparator" w:id="1">
    <w:p w:rsidR="00401DF8" w:rsidRDefault="00401D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1C18"/>
    <w:rsid w:val="00004F9A"/>
    <w:rsid w:val="000140EB"/>
    <w:rsid w:val="0001605A"/>
    <w:rsid w:val="000356B2"/>
    <w:rsid w:val="000401FB"/>
    <w:rsid w:val="00045EE8"/>
    <w:rsid w:val="000466CB"/>
    <w:rsid w:val="00050C24"/>
    <w:rsid w:val="00083D84"/>
    <w:rsid w:val="00095E60"/>
    <w:rsid w:val="000C3C12"/>
    <w:rsid w:val="000F3BAF"/>
    <w:rsid w:val="001026A8"/>
    <w:rsid w:val="00113363"/>
    <w:rsid w:val="0013478A"/>
    <w:rsid w:val="0013502F"/>
    <w:rsid w:val="00194774"/>
    <w:rsid w:val="001A25C5"/>
    <w:rsid w:val="001B50F7"/>
    <w:rsid w:val="001C796E"/>
    <w:rsid w:val="001D34AF"/>
    <w:rsid w:val="001E27A2"/>
    <w:rsid w:val="001E7E35"/>
    <w:rsid w:val="00236727"/>
    <w:rsid w:val="00243CDB"/>
    <w:rsid w:val="00266F38"/>
    <w:rsid w:val="002757D0"/>
    <w:rsid w:val="00292EBE"/>
    <w:rsid w:val="002A2D79"/>
    <w:rsid w:val="002A4DD0"/>
    <w:rsid w:val="002B3BD7"/>
    <w:rsid w:val="002D22B8"/>
    <w:rsid w:val="002D23BB"/>
    <w:rsid w:val="002D515A"/>
    <w:rsid w:val="002E3DF5"/>
    <w:rsid w:val="002F707B"/>
    <w:rsid w:val="00314CE9"/>
    <w:rsid w:val="0033291F"/>
    <w:rsid w:val="00345DBE"/>
    <w:rsid w:val="00352626"/>
    <w:rsid w:val="00374A29"/>
    <w:rsid w:val="00396A89"/>
    <w:rsid w:val="003A21BD"/>
    <w:rsid w:val="003A7D89"/>
    <w:rsid w:val="003C6599"/>
    <w:rsid w:val="003D2981"/>
    <w:rsid w:val="00401DF8"/>
    <w:rsid w:val="00417328"/>
    <w:rsid w:val="0044500C"/>
    <w:rsid w:val="00455699"/>
    <w:rsid w:val="004D7E84"/>
    <w:rsid w:val="004F62A6"/>
    <w:rsid w:val="005330BB"/>
    <w:rsid w:val="005355BF"/>
    <w:rsid w:val="00535D76"/>
    <w:rsid w:val="005361ED"/>
    <w:rsid w:val="00537FB3"/>
    <w:rsid w:val="00547258"/>
    <w:rsid w:val="0056431A"/>
    <w:rsid w:val="0059167E"/>
    <w:rsid w:val="005B37E7"/>
    <w:rsid w:val="005C150A"/>
    <w:rsid w:val="005C4467"/>
    <w:rsid w:val="005F24CD"/>
    <w:rsid w:val="00626566"/>
    <w:rsid w:val="00660424"/>
    <w:rsid w:val="0066136C"/>
    <w:rsid w:val="006614EB"/>
    <w:rsid w:val="00676FE6"/>
    <w:rsid w:val="00696982"/>
    <w:rsid w:val="00696C72"/>
    <w:rsid w:val="006A2692"/>
    <w:rsid w:val="006B4A8D"/>
    <w:rsid w:val="006D4BC3"/>
    <w:rsid w:val="006D6B67"/>
    <w:rsid w:val="006E3B86"/>
    <w:rsid w:val="006F0E53"/>
    <w:rsid w:val="00720D41"/>
    <w:rsid w:val="007267CE"/>
    <w:rsid w:val="00731E00"/>
    <w:rsid w:val="00734C61"/>
    <w:rsid w:val="00775598"/>
    <w:rsid w:val="00780512"/>
    <w:rsid w:val="007A29B2"/>
    <w:rsid w:val="007B6742"/>
    <w:rsid w:val="007C0CE3"/>
    <w:rsid w:val="007D578A"/>
    <w:rsid w:val="007E2526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15D6"/>
    <w:rsid w:val="0087473B"/>
    <w:rsid w:val="0087552E"/>
    <w:rsid w:val="00876F80"/>
    <w:rsid w:val="00890344"/>
    <w:rsid w:val="00897038"/>
    <w:rsid w:val="008A4D6E"/>
    <w:rsid w:val="008A68D8"/>
    <w:rsid w:val="008A71B6"/>
    <w:rsid w:val="008B3F55"/>
    <w:rsid w:val="008B5BBF"/>
    <w:rsid w:val="008B7C0E"/>
    <w:rsid w:val="008D3D82"/>
    <w:rsid w:val="009203F8"/>
    <w:rsid w:val="00924549"/>
    <w:rsid w:val="00924C8F"/>
    <w:rsid w:val="00933311"/>
    <w:rsid w:val="009342C0"/>
    <w:rsid w:val="00935FCD"/>
    <w:rsid w:val="00951BDA"/>
    <w:rsid w:val="009639CD"/>
    <w:rsid w:val="00964B01"/>
    <w:rsid w:val="009745FB"/>
    <w:rsid w:val="00974674"/>
    <w:rsid w:val="00980A14"/>
    <w:rsid w:val="009C3574"/>
    <w:rsid w:val="009E5BB2"/>
    <w:rsid w:val="009F02B4"/>
    <w:rsid w:val="00A102EB"/>
    <w:rsid w:val="00A126BE"/>
    <w:rsid w:val="00A1390B"/>
    <w:rsid w:val="00A15908"/>
    <w:rsid w:val="00A30148"/>
    <w:rsid w:val="00A314B0"/>
    <w:rsid w:val="00A53C78"/>
    <w:rsid w:val="00A63EE1"/>
    <w:rsid w:val="00A73B9D"/>
    <w:rsid w:val="00AA13B1"/>
    <w:rsid w:val="00AA401D"/>
    <w:rsid w:val="00B0482E"/>
    <w:rsid w:val="00B27905"/>
    <w:rsid w:val="00B31C05"/>
    <w:rsid w:val="00B47A13"/>
    <w:rsid w:val="00B60AEE"/>
    <w:rsid w:val="00B759AE"/>
    <w:rsid w:val="00BB0074"/>
    <w:rsid w:val="00BB7BC4"/>
    <w:rsid w:val="00BD3FF6"/>
    <w:rsid w:val="00BE51ED"/>
    <w:rsid w:val="00BF33D7"/>
    <w:rsid w:val="00BF49E9"/>
    <w:rsid w:val="00C0368C"/>
    <w:rsid w:val="00C06A76"/>
    <w:rsid w:val="00C2294C"/>
    <w:rsid w:val="00C23C85"/>
    <w:rsid w:val="00C26C09"/>
    <w:rsid w:val="00C50BA3"/>
    <w:rsid w:val="00C51BD7"/>
    <w:rsid w:val="00C55739"/>
    <w:rsid w:val="00C56888"/>
    <w:rsid w:val="00C633BF"/>
    <w:rsid w:val="00C81A9D"/>
    <w:rsid w:val="00C8449B"/>
    <w:rsid w:val="00C87AFE"/>
    <w:rsid w:val="00CA0DF5"/>
    <w:rsid w:val="00CA10BB"/>
    <w:rsid w:val="00CC20AD"/>
    <w:rsid w:val="00CD1106"/>
    <w:rsid w:val="00CE13AF"/>
    <w:rsid w:val="00CE20D8"/>
    <w:rsid w:val="00CE6214"/>
    <w:rsid w:val="00CE758F"/>
    <w:rsid w:val="00CF1433"/>
    <w:rsid w:val="00D20C5F"/>
    <w:rsid w:val="00D23D4B"/>
    <w:rsid w:val="00D24A3E"/>
    <w:rsid w:val="00D56384"/>
    <w:rsid w:val="00D709CD"/>
    <w:rsid w:val="00D727B1"/>
    <w:rsid w:val="00D75696"/>
    <w:rsid w:val="00D825BD"/>
    <w:rsid w:val="00D93341"/>
    <w:rsid w:val="00DB3B14"/>
    <w:rsid w:val="00DB7CE5"/>
    <w:rsid w:val="00DC7DD6"/>
    <w:rsid w:val="00DD066A"/>
    <w:rsid w:val="00DE397A"/>
    <w:rsid w:val="00E04288"/>
    <w:rsid w:val="00E13052"/>
    <w:rsid w:val="00E130F8"/>
    <w:rsid w:val="00E249E7"/>
    <w:rsid w:val="00E27328"/>
    <w:rsid w:val="00E30B85"/>
    <w:rsid w:val="00E4403C"/>
    <w:rsid w:val="00E50AF1"/>
    <w:rsid w:val="00E72154"/>
    <w:rsid w:val="00E77225"/>
    <w:rsid w:val="00E83C08"/>
    <w:rsid w:val="00E92F53"/>
    <w:rsid w:val="00E9329B"/>
    <w:rsid w:val="00EA4BC8"/>
    <w:rsid w:val="00EE0407"/>
    <w:rsid w:val="00EE71AB"/>
    <w:rsid w:val="00F00A01"/>
    <w:rsid w:val="00F15523"/>
    <w:rsid w:val="00F16F4E"/>
    <w:rsid w:val="00F20170"/>
    <w:rsid w:val="00F30281"/>
    <w:rsid w:val="00F369AD"/>
    <w:rsid w:val="00F374E6"/>
    <w:rsid w:val="00F4527F"/>
    <w:rsid w:val="00F67F2F"/>
    <w:rsid w:val="00F70B7E"/>
    <w:rsid w:val="00F8763A"/>
    <w:rsid w:val="00F95CF6"/>
    <w:rsid w:val="00F97FB1"/>
    <w:rsid w:val="00FA2095"/>
    <w:rsid w:val="00FA647A"/>
    <w:rsid w:val="00FB3E29"/>
    <w:rsid w:val="00FB5D9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E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2014-10-30T02:06:00Z</dcterms:created>
  <dcterms:modified xsi:type="dcterms:W3CDTF">2018-01-31T05:15:00Z</dcterms:modified>
</cp:coreProperties>
</file>